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07E2C" w14:textId="77777777" w:rsidR="00383F64" w:rsidRPr="00383F64" w:rsidRDefault="001B54B3" w:rsidP="00383F64">
      <w:pPr>
        <w:rPr>
          <w:rFonts w:ascii="Georgia" w:hAnsi="Georgia"/>
          <w:b/>
          <w:bCs/>
        </w:rPr>
      </w:pPr>
      <w:bookmarkStart w:id="0" w:name="_Hlk179377424"/>
      <w:r>
        <w:rPr>
          <w:rFonts w:ascii="Georgia" w:hAnsi="Georgia"/>
          <w:b/>
          <w:bCs/>
          <w:sz w:val="24"/>
          <w:szCs w:val="24"/>
        </w:rPr>
        <w:t xml:space="preserve">Da inviare a Email Concorso: </w:t>
      </w:r>
      <w:r w:rsidR="00383F64" w:rsidRPr="00383F64">
        <w:rPr>
          <w:rFonts w:ascii="Georgia" w:hAnsi="Georgia"/>
          <w:b/>
          <w:bCs/>
        </w:rPr>
        <w:t>concorsipresepinelpresepe@gmail.com</w:t>
      </w:r>
    </w:p>
    <w:bookmarkEnd w:id="0"/>
    <w:p w14:paraId="584F9267" w14:textId="5BD0D47B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b/>
          <w:bCs/>
          <w:sz w:val="24"/>
          <w:szCs w:val="24"/>
        </w:rPr>
        <w:t xml:space="preserve">ALLEGATO </w:t>
      </w:r>
      <w:r w:rsidR="004F2160">
        <w:rPr>
          <w:rFonts w:ascii="Georgia" w:hAnsi="Georgia"/>
          <w:b/>
          <w:bCs/>
          <w:sz w:val="24"/>
          <w:szCs w:val="24"/>
        </w:rPr>
        <w:t>B</w:t>
      </w:r>
      <w:r w:rsidR="00106557">
        <w:rPr>
          <w:rFonts w:ascii="Georgia" w:hAnsi="Georgia"/>
          <w:b/>
          <w:bCs/>
          <w:sz w:val="24"/>
          <w:szCs w:val="24"/>
        </w:rPr>
        <w:t>)</w:t>
      </w:r>
      <w:r w:rsidR="00281FFD">
        <w:rPr>
          <w:rFonts w:ascii="Georgia" w:hAnsi="Georgia"/>
          <w:b/>
          <w:bCs/>
          <w:sz w:val="24"/>
          <w:szCs w:val="24"/>
        </w:rPr>
        <w:t xml:space="preserve"> SCUOLE</w:t>
      </w:r>
      <w:r w:rsidRPr="00126018">
        <w:rPr>
          <w:rFonts w:ascii="Georgia" w:hAnsi="Georgia"/>
          <w:b/>
          <w:bCs/>
          <w:sz w:val="24"/>
          <w:szCs w:val="24"/>
        </w:rPr>
        <w:t xml:space="preserve"> </w:t>
      </w:r>
    </w:p>
    <w:p w14:paraId="2CC14244" w14:textId="4B6A8DED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SCHEDA DI PRESENTAZIONE ELABORATI </w:t>
      </w:r>
      <w:r w:rsidR="00106557">
        <w:rPr>
          <w:rFonts w:ascii="Georgia" w:hAnsi="Georgia"/>
          <w:sz w:val="24"/>
          <w:szCs w:val="24"/>
        </w:rPr>
        <w:t xml:space="preserve"> </w:t>
      </w:r>
      <w:r w:rsidRPr="00126018">
        <w:rPr>
          <w:rFonts w:ascii="Georgia" w:hAnsi="Georgia"/>
          <w:sz w:val="24"/>
          <w:szCs w:val="24"/>
        </w:rPr>
        <w:t>“</w:t>
      </w:r>
      <w:r w:rsidR="00106557" w:rsidRPr="00106557">
        <w:rPr>
          <w:rFonts w:ascii="Georgia" w:hAnsi="Georgia"/>
          <w:sz w:val="24"/>
          <w:szCs w:val="24"/>
        </w:rPr>
        <w:t>BANDO DI CONCORSO</w:t>
      </w:r>
      <w:r w:rsidR="00106557">
        <w:rPr>
          <w:rFonts w:ascii="Georgia" w:hAnsi="Georgia"/>
          <w:sz w:val="24"/>
          <w:szCs w:val="24"/>
        </w:rPr>
        <w:t xml:space="preserve"> </w:t>
      </w:r>
      <w:r w:rsidR="00106557" w:rsidRPr="00106557">
        <w:rPr>
          <w:rFonts w:ascii="Georgia" w:hAnsi="Georgia"/>
          <w:sz w:val="24"/>
          <w:szCs w:val="24"/>
        </w:rPr>
        <w:t xml:space="preserve">“I PRESEPI NEL PRESEPE” </w:t>
      </w:r>
      <w:r w:rsidR="00106557">
        <w:rPr>
          <w:rFonts w:ascii="Georgia" w:hAnsi="Georgia"/>
          <w:sz w:val="24"/>
          <w:szCs w:val="24"/>
        </w:rPr>
        <w:t xml:space="preserve"> </w:t>
      </w:r>
      <w:r w:rsidR="00106557" w:rsidRPr="00106557">
        <w:rPr>
          <w:rFonts w:ascii="Georgia" w:hAnsi="Georgia"/>
          <w:sz w:val="24"/>
          <w:szCs w:val="24"/>
        </w:rPr>
        <w:t>XX</w:t>
      </w:r>
      <w:r w:rsidR="00281FFD">
        <w:rPr>
          <w:rFonts w:ascii="Georgia" w:hAnsi="Georgia"/>
          <w:sz w:val="24"/>
          <w:szCs w:val="24"/>
        </w:rPr>
        <w:t>I</w:t>
      </w:r>
      <w:r w:rsidR="00106557" w:rsidRPr="00106557">
        <w:rPr>
          <w:rFonts w:ascii="Georgia" w:hAnsi="Georgia"/>
          <w:sz w:val="24"/>
          <w:szCs w:val="24"/>
        </w:rPr>
        <w:t xml:space="preserve"> EDIZIONE</w:t>
      </w:r>
      <w:r w:rsidRPr="00126018">
        <w:rPr>
          <w:rFonts w:ascii="Georgia" w:hAnsi="Georgia"/>
          <w:b/>
          <w:sz w:val="24"/>
          <w:szCs w:val="24"/>
        </w:rPr>
        <w:t>”</w:t>
      </w:r>
      <w:r w:rsidR="00106557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202</w:t>
      </w:r>
      <w:r w:rsidR="005A554E">
        <w:rPr>
          <w:rFonts w:ascii="Georgia" w:hAnsi="Georgia"/>
          <w:sz w:val="24"/>
          <w:szCs w:val="24"/>
        </w:rPr>
        <w:t>4</w:t>
      </w:r>
      <w:r>
        <w:rPr>
          <w:rFonts w:ascii="Georgia" w:hAnsi="Georgia"/>
          <w:sz w:val="24"/>
          <w:szCs w:val="24"/>
        </w:rPr>
        <w:t>-2</w:t>
      </w:r>
      <w:r w:rsidR="005A554E">
        <w:rPr>
          <w:rFonts w:ascii="Georgia" w:hAnsi="Georgia"/>
          <w:sz w:val="24"/>
          <w:szCs w:val="24"/>
        </w:rPr>
        <w:t>5</w:t>
      </w:r>
      <w:r w:rsidRPr="00126018">
        <w:rPr>
          <w:rFonts w:ascii="Georgia" w:hAnsi="Georgia"/>
          <w:sz w:val="24"/>
          <w:szCs w:val="24"/>
        </w:rPr>
        <w:t xml:space="preserve"> </w:t>
      </w:r>
    </w:p>
    <w:p w14:paraId="0D18078B" w14:textId="60D09113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>Regione/Stato Provincia (</w:t>
      </w:r>
      <w:r>
        <w:rPr>
          <w:rFonts w:ascii="Georgia" w:hAnsi="Georgia"/>
          <w:sz w:val="24"/>
          <w:szCs w:val="24"/>
        </w:rPr>
        <w:t>_____</w:t>
      </w:r>
      <w:r w:rsidRPr="00126018">
        <w:rPr>
          <w:rFonts w:ascii="Georgia" w:hAnsi="Georgia"/>
          <w:sz w:val="24"/>
          <w:szCs w:val="24"/>
        </w:rPr>
        <w:t xml:space="preserve"> ) Città ___________</w:t>
      </w:r>
      <w:r>
        <w:rPr>
          <w:rFonts w:ascii="Georgia" w:hAnsi="Georgia"/>
          <w:sz w:val="24"/>
          <w:szCs w:val="24"/>
        </w:rPr>
        <w:t>_________</w:t>
      </w:r>
      <w:r w:rsidRPr="00126018">
        <w:rPr>
          <w:rFonts w:ascii="Georgia" w:hAnsi="Georgia"/>
          <w:sz w:val="24"/>
          <w:szCs w:val="24"/>
        </w:rPr>
        <w:t xml:space="preserve"> </w:t>
      </w:r>
    </w:p>
    <w:p w14:paraId="1E83ED3A" w14:textId="77777777" w:rsid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Istituto Scolastico ______________Indirizzo _________________________ </w:t>
      </w:r>
    </w:p>
    <w:p w14:paraId="2EC048A3" w14:textId="0E021FAD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Tel. </w:t>
      </w:r>
      <w:r>
        <w:rPr>
          <w:rFonts w:ascii="Georgia" w:hAnsi="Georgia"/>
          <w:sz w:val="24"/>
          <w:szCs w:val="24"/>
        </w:rPr>
        <w:t>_________________________</w:t>
      </w:r>
    </w:p>
    <w:p w14:paraId="21AF7281" w14:textId="0285E580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Codice meccanografico ___________________________ </w:t>
      </w:r>
    </w:p>
    <w:p w14:paraId="62C877CF" w14:textId="77777777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E-mail ________________________________________@ ___________ </w:t>
      </w:r>
    </w:p>
    <w:p w14:paraId="3FA91BD6" w14:textId="77777777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Docente referente: _______________________________________________ </w:t>
      </w:r>
    </w:p>
    <w:p w14:paraId="559DC033" w14:textId="77777777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Recapiti del docente referente: </w:t>
      </w:r>
    </w:p>
    <w:p w14:paraId="19D1C340" w14:textId="77777777" w:rsid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Cell. ________________ </w:t>
      </w:r>
    </w:p>
    <w:p w14:paraId="1FE34E1B" w14:textId="13896AC5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E-mail ___________________________@__________________ </w:t>
      </w:r>
    </w:p>
    <w:p w14:paraId="6E3812A9" w14:textId="0447C790" w:rsidR="00126018" w:rsidRDefault="00126018" w:rsidP="00126018">
      <w:pPr>
        <w:rPr>
          <w:rFonts w:ascii="Georgia" w:hAnsi="Georgia"/>
          <w:sz w:val="24"/>
          <w:szCs w:val="24"/>
        </w:rPr>
      </w:pPr>
      <w:bookmarkStart w:id="1" w:name="_Hlk115786467"/>
      <w:r w:rsidRPr="00126018">
        <w:rPr>
          <w:rFonts w:ascii="Georgia" w:hAnsi="Georgia"/>
          <w:sz w:val="40"/>
          <w:szCs w:val="40"/>
        </w:rPr>
        <w:t>□</w:t>
      </w:r>
      <w:bookmarkEnd w:id="1"/>
      <w:r>
        <w:rPr>
          <w:rFonts w:ascii="Georgia" w:hAnsi="Georgia"/>
          <w:sz w:val="40"/>
          <w:szCs w:val="40"/>
        </w:rPr>
        <w:t xml:space="preserve"> </w:t>
      </w:r>
      <w:r w:rsidRPr="00126018">
        <w:rPr>
          <w:rFonts w:ascii="Georgia" w:hAnsi="Georgia"/>
          <w:sz w:val="24"/>
          <w:szCs w:val="24"/>
        </w:rPr>
        <w:t xml:space="preserve">Classe/Classi </w:t>
      </w:r>
      <w:r>
        <w:rPr>
          <w:rFonts w:ascii="Georgia" w:hAnsi="Georgia"/>
          <w:sz w:val="24"/>
          <w:szCs w:val="24"/>
        </w:rPr>
        <w:t xml:space="preserve">coinvolte _______________________________________ </w:t>
      </w:r>
    </w:p>
    <w:p w14:paraId="71669A51" w14:textId="7829A215" w:rsid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40"/>
          <w:szCs w:val="40"/>
        </w:rPr>
        <w:t>□</w:t>
      </w:r>
      <w:r>
        <w:rPr>
          <w:rFonts w:ascii="Georgia" w:hAnsi="Georgia"/>
          <w:sz w:val="24"/>
          <w:szCs w:val="24"/>
        </w:rPr>
        <w:t xml:space="preserve"> Gruppi di alunni coinvolti _____________________________________</w:t>
      </w:r>
    </w:p>
    <w:p w14:paraId="15F77190" w14:textId="54E3A023" w:rsid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40"/>
          <w:szCs w:val="40"/>
        </w:rPr>
        <w:t xml:space="preserve">□ </w:t>
      </w:r>
      <w:r>
        <w:rPr>
          <w:rFonts w:ascii="Georgia" w:hAnsi="Georgia"/>
          <w:sz w:val="24"/>
          <w:szCs w:val="24"/>
        </w:rPr>
        <w:t>Singoli alunni coinvolti_______________________________________</w:t>
      </w:r>
    </w:p>
    <w:p w14:paraId="20803159" w14:textId="77777777" w:rsidR="00E858A8" w:rsidRDefault="003D10FB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Descrizione dell’opera</w:t>
      </w:r>
      <w:r w:rsidR="00E858A8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(dimensioni altezza, larghezza, profondità, materiali utilizzati*</w:t>
      </w:r>
    </w:p>
    <w:p w14:paraId="313D99E1" w14:textId="43106E20" w:rsidR="003D10FB" w:rsidRDefault="003D10FB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_______________________________________________________</w:t>
      </w:r>
      <w:r w:rsidR="00E858A8">
        <w:rPr>
          <w:rFonts w:ascii="Georgia" w:hAnsi="Georgia"/>
          <w:sz w:val="24"/>
          <w:szCs w:val="24"/>
        </w:rPr>
        <w:t>_______</w:t>
      </w:r>
    </w:p>
    <w:p w14:paraId="46E2D903" w14:textId="77777777" w:rsidR="003D10FB" w:rsidRDefault="003D10FB">
      <w:r>
        <w:rPr>
          <w:rFonts w:ascii="Georgia" w:hAnsi="Georgia"/>
          <w:sz w:val="24"/>
          <w:szCs w:val="24"/>
        </w:rPr>
        <w:t>______________________________________________________________</w:t>
      </w:r>
    </w:p>
    <w:p w14:paraId="799DE464" w14:textId="5E7FA970" w:rsidR="003D10FB" w:rsidRDefault="003D10FB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______________________________________________________________</w:t>
      </w:r>
    </w:p>
    <w:p w14:paraId="21F89F43" w14:textId="32FE4DC7" w:rsidR="00281FFD" w:rsidRDefault="00281FFD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N.B. E’ OBBLIGATORIO</w:t>
      </w:r>
      <w:r w:rsidR="006B0E62">
        <w:rPr>
          <w:rFonts w:ascii="Georgia" w:hAnsi="Georgia"/>
          <w:sz w:val="24"/>
          <w:szCs w:val="24"/>
        </w:rPr>
        <w:t xml:space="preserve"> INDICARE</w:t>
      </w:r>
      <w:r>
        <w:rPr>
          <w:rFonts w:ascii="Georgia" w:hAnsi="Georgia"/>
          <w:sz w:val="24"/>
          <w:szCs w:val="24"/>
        </w:rPr>
        <w:t>:</w:t>
      </w:r>
    </w:p>
    <w:p w14:paraId="44E46C36" w14:textId="60FA9CF7" w:rsidR="006B0E62" w:rsidRDefault="00281FFD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1. la descrizione ai fini dell’allestimento e della valutazione della Giuria è da ripetere per ogni opera presepistica</w:t>
      </w:r>
      <w:r w:rsidR="006B0E62">
        <w:rPr>
          <w:rFonts w:ascii="Georgia" w:hAnsi="Georgia"/>
          <w:sz w:val="24"/>
          <w:szCs w:val="24"/>
        </w:rPr>
        <w:t>;</w:t>
      </w:r>
    </w:p>
    <w:p w14:paraId="4767AE0D" w14:textId="36697F52" w:rsidR="00281FFD" w:rsidRDefault="006B0E62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2. le dimensioni che non dovranno superare larghezza max mt. 1. 50, profondità max 80 cm, altezza max mt. </w:t>
      </w:r>
      <w:r w:rsidR="00616C8E">
        <w:rPr>
          <w:rFonts w:ascii="Georgia" w:hAnsi="Georgia"/>
          <w:sz w:val="24"/>
          <w:szCs w:val="24"/>
        </w:rPr>
        <w:t>1.5</w:t>
      </w:r>
      <w:r>
        <w:rPr>
          <w:rFonts w:ascii="Georgia" w:hAnsi="Georgia"/>
          <w:sz w:val="24"/>
          <w:szCs w:val="24"/>
        </w:rPr>
        <w:t>o</w:t>
      </w:r>
      <w:r w:rsidR="00281FFD">
        <w:rPr>
          <w:rFonts w:ascii="Georgia" w:hAnsi="Georgia"/>
          <w:sz w:val="24"/>
          <w:szCs w:val="24"/>
        </w:rPr>
        <w:t xml:space="preserve"> </w:t>
      </w:r>
    </w:p>
    <w:p w14:paraId="524BB682" w14:textId="53505BE8" w:rsidR="00281FFD" w:rsidRDefault="006B0E62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</w:t>
      </w:r>
      <w:r w:rsidR="00281FFD">
        <w:rPr>
          <w:rFonts w:ascii="Georgia" w:hAnsi="Georgia"/>
          <w:sz w:val="24"/>
          <w:szCs w:val="24"/>
        </w:rPr>
        <w:t xml:space="preserve">. ogni presepe dovrà essere fornito di </w:t>
      </w:r>
      <w:r w:rsidR="00281FFD" w:rsidRPr="001B54B3">
        <w:rPr>
          <w:rFonts w:ascii="Georgia" w:hAnsi="Georgia"/>
          <w:b/>
          <w:bCs/>
          <w:sz w:val="24"/>
          <w:szCs w:val="24"/>
        </w:rPr>
        <w:t>attacco elettrico delle luci</w:t>
      </w:r>
      <w:r w:rsidR="001B54B3" w:rsidRPr="001B54B3">
        <w:rPr>
          <w:rFonts w:ascii="Georgia" w:hAnsi="Georgia"/>
          <w:b/>
          <w:bCs/>
          <w:sz w:val="24"/>
          <w:szCs w:val="24"/>
        </w:rPr>
        <w:t xml:space="preserve"> e non a batteria</w:t>
      </w:r>
      <w:r w:rsidR="00281FFD">
        <w:rPr>
          <w:rFonts w:ascii="Georgia" w:hAnsi="Georgia"/>
          <w:sz w:val="24"/>
          <w:szCs w:val="24"/>
        </w:rPr>
        <w:t xml:space="preserve">; </w:t>
      </w:r>
    </w:p>
    <w:p w14:paraId="651C3BF1" w14:textId="0FEA9E3D" w:rsidR="006B0E62" w:rsidRDefault="006B0E62" w:rsidP="001B54B3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</w:t>
      </w:r>
      <w:r w:rsidR="00281FFD">
        <w:rPr>
          <w:rFonts w:ascii="Georgia" w:hAnsi="Georgia"/>
          <w:sz w:val="24"/>
          <w:szCs w:val="24"/>
        </w:rPr>
        <w:t xml:space="preserve">. </w:t>
      </w:r>
      <w:r w:rsidR="00126018">
        <w:rPr>
          <w:rFonts w:ascii="Georgia" w:hAnsi="Georgia"/>
          <w:sz w:val="24"/>
          <w:szCs w:val="24"/>
        </w:rPr>
        <w:t xml:space="preserve"> </w:t>
      </w:r>
      <w:r w:rsidR="001B54B3">
        <w:rPr>
          <w:rFonts w:ascii="Georgia" w:hAnsi="Georgia"/>
          <w:sz w:val="24"/>
          <w:szCs w:val="24"/>
        </w:rPr>
        <w:t>b</w:t>
      </w:r>
      <w:r w:rsidR="00126018">
        <w:rPr>
          <w:rFonts w:ascii="Georgia" w:hAnsi="Georgia"/>
          <w:sz w:val="24"/>
          <w:szCs w:val="24"/>
        </w:rPr>
        <w:t>arrare la casella di interesse</w:t>
      </w:r>
      <w:r w:rsidR="001B54B3">
        <w:rPr>
          <w:rFonts w:ascii="Georgia" w:hAnsi="Georgia"/>
          <w:sz w:val="24"/>
          <w:szCs w:val="24"/>
        </w:rPr>
        <w:t>;</w:t>
      </w:r>
    </w:p>
    <w:p w14:paraId="44A6B466" w14:textId="484D62B7" w:rsidR="001B54B3" w:rsidRDefault="001B54B3" w:rsidP="001B54B3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5. rinviare il presente modulo in formato pdf editabile.</w:t>
      </w:r>
    </w:p>
    <w:p w14:paraId="5FF878EE" w14:textId="77777777" w:rsidR="001B54B3" w:rsidRDefault="001B54B3" w:rsidP="001B54B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1EE2868" w14:textId="16AC2536" w:rsidR="00126018" w:rsidRPr="00126018" w:rsidRDefault="00126018" w:rsidP="00126018">
      <w:pPr>
        <w:jc w:val="both"/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>Ai</w:t>
      </w:r>
      <w:r>
        <w:rPr>
          <w:rFonts w:ascii="Georgia" w:hAnsi="Georgia"/>
          <w:sz w:val="24"/>
          <w:szCs w:val="24"/>
        </w:rPr>
        <w:t xml:space="preserve"> </w:t>
      </w:r>
      <w:r w:rsidRPr="00126018">
        <w:rPr>
          <w:rFonts w:ascii="Georgia" w:hAnsi="Georgia"/>
          <w:sz w:val="24"/>
          <w:szCs w:val="24"/>
        </w:rPr>
        <w:t xml:space="preserve">sensi e per gli effetti del Regolamento 2016/679 “GDPR”, dichiaro di essere informato/a delle finalità e delle modalità del trattamento dei dati personali, consapevolmente indicati </w:t>
      </w:r>
      <w:r w:rsidRPr="00126018">
        <w:rPr>
          <w:rFonts w:ascii="Georgia" w:hAnsi="Georgia"/>
          <w:sz w:val="24"/>
          <w:szCs w:val="24"/>
        </w:rPr>
        <w:lastRenderedPageBreak/>
        <w:t xml:space="preserve">nella presente scheda, e di autorizzarne l’archiviazione nella banca dati dei soggetti organizzatori. </w:t>
      </w:r>
    </w:p>
    <w:p w14:paraId="32727640" w14:textId="6B4AF5EF" w:rsidR="00281FFD" w:rsidRDefault="00126018" w:rsidP="00281FFD">
      <w:pPr>
        <w:jc w:val="both"/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Con la presente </w:t>
      </w:r>
      <w:r w:rsidR="00281FFD">
        <w:rPr>
          <w:rFonts w:ascii="Georgia" w:hAnsi="Georgia"/>
          <w:sz w:val="24"/>
          <w:szCs w:val="24"/>
        </w:rPr>
        <w:t>il/la sottoscritto/a_______________________________________</w:t>
      </w:r>
    </w:p>
    <w:p w14:paraId="1890E63D" w14:textId="5A441B40" w:rsidR="00126018" w:rsidRPr="00106557" w:rsidRDefault="00126018" w:rsidP="006B0E62">
      <w:pPr>
        <w:jc w:val="both"/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>dichiaro</w:t>
      </w:r>
      <w:r w:rsidR="00281FFD">
        <w:rPr>
          <w:rFonts w:ascii="Georgia" w:hAnsi="Georgia"/>
          <w:sz w:val="24"/>
          <w:szCs w:val="24"/>
        </w:rPr>
        <w:t>/a</w:t>
      </w:r>
      <w:r w:rsidRPr="00126018">
        <w:rPr>
          <w:rFonts w:ascii="Georgia" w:hAnsi="Georgia"/>
          <w:sz w:val="24"/>
          <w:szCs w:val="24"/>
        </w:rPr>
        <w:t xml:space="preserve"> </w:t>
      </w:r>
      <w:r w:rsidR="00281FFD">
        <w:rPr>
          <w:rFonts w:ascii="Georgia" w:hAnsi="Georgia"/>
          <w:sz w:val="24"/>
          <w:szCs w:val="24"/>
        </w:rPr>
        <w:t xml:space="preserve">– </w:t>
      </w:r>
      <w:r w:rsidRPr="00126018">
        <w:rPr>
          <w:rFonts w:ascii="Georgia" w:hAnsi="Georgia"/>
          <w:sz w:val="24"/>
          <w:szCs w:val="24"/>
        </w:rPr>
        <w:t>inoltre</w:t>
      </w:r>
      <w:r w:rsidR="00281FFD">
        <w:rPr>
          <w:rFonts w:ascii="Georgia" w:hAnsi="Georgia"/>
          <w:sz w:val="24"/>
          <w:szCs w:val="24"/>
        </w:rPr>
        <w:t>,</w:t>
      </w:r>
      <w:r w:rsidRPr="00126018">
        <w:rPr>
          <w:rFonts w:ascii="Georgia" w:hAnsi="Georgia"/>
          <w:sz w:val="24"/>
          <w:szCs w:val="24"/>
        </w:rPr>
        <w:t xml:space="preserve"> di aver preso visione e di accettare il Regolamento del </w:t>
      </w:r>
      <w:r w:rsidR="00106557" w:rsidRPr="00106557">
        <w:rPr>
          <w:rFonts w:ascii="Georgia" w:hAnsi="Georgia"/>
          <w:sz w:val="24"/>
          <w:szCs w:val="24"/>
        </w:rPr>
        <w:t>BANDO DI CONCORSO</w:t>
      </w:r>
      <w:r w:rsidR="00106557">
        <w:rPr>
          <w:rFonts w:ascii="Georgia" w:hAnsi="Georgia"/>
          <w:sz w:val="24"/>
          <w:szCs w:val="24"/>
        </w:rPr>
        <w:t xml:space="preserve"> </w:t>
      </w:r>
      <w:r w:rsidR="00106557" w:rsidRPr="00106557">
        <w:rPr>
          <w:rFonts w:ascii="Georgia" w:hAnsi="Georgia"/>
          <w:sz w:val="24"/>
          <w:szCs w:val="24"/>
        </w:rPr>
        <w:t>“I PRESEPI NEL PRESEPE” X</w:t>
      </w:r>
      <w:r w:rsidR="003D10FB">
        <w:rPr>
          <w:rFonts w:ascii="Georgia" w:hAnsi="Georgia"/>
          <w:sz w:val="24"/>
          <w:szCs w:val="24"/>
        </w:rPr>
        <w:t>XI</w:t>
      </w:r>
      <w:r w:rsidR="00106557" w:rsidRPr="00106557">
        <w:rPr>
          <w:rFonts w:ascii="Georgia" w:hAnsi="Georgia"/>
          <w:sz w:val="24"/>
          <w:szCs w:val="24"/>
        </w:rPr>
        <w:t xml:space="preserve"> EDIZIONE</w:t>
      </w:r>
      <w:r w:rsidRPr="00126018">
        <w:rPr>
          <w:rFonts w:ascii="Georgia" w:hAnsi="Georgia"/>
          <w:sz w:val="24"/>
          <w:szCs w:val="24"/>
        </w:rPr>
        <w:t>”202</w:t>
      </w:r>
      <w:r w:rsidR="003D10FB">
        <w:rPr>
          <w:rFonts w:ascii="Georgia" w:hAnsi="Georgia"/>
          <w:sz w:val="24"/>
          <w:szCs w:val="24"/>
        </w:rPr>
        <w:t>4</w:t>
      </w:r>
      <w:r>
        <w:rPr>
          <w:rFonts w:ascii="Georgia" w:hAnsi="Georgia"/>
          <w:sz w:val="24"/>
          <w:szCs w:val="24"/>
        </w:rPr>
        <w:t>/2</w:t>
      </w:r>
      <w:r w:rsidR="003D10FB">
        <w:rPr>
          <w:rFonts w:ascii="Georgia" w:hAnsi="Georgia"/>
          <w:sz w:val="24"/>
          <w:szCs w:val="24"/>
        </w:rPr>
        <w:t>5</w:t>
      </w:r>
      <w:r w:rsidRPr="00126018">
        <w:rPr>
          <w:rFonts w:ascii="Georgia" w:hAnsi="Georgia"/>
          <w:sz w:val="24"/>
          <w:szCs w:val="24"/>
        </w:rPr>
        <w:t xml:space="preserve">. </w:t>
      </w:r>
    </w:p>
    <w:p w14:paraId="37AA8BAC" w14:textId="51015206" w:rsidR="00C92660" w:rsidRDefault="00126018" w:rsidP="00126018">
      <w:pPr>
        <w:jc w:val="both"/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Firma del </w:t>
      </w:r>
      <w:r w:rsidR="00281FFD">
        <w:rPr>
          <w:rFonts w:ascii="Georgia" w:hAnsi="Georgia"/>
          <w:sz w:val="24"/>
          <w:szCs w:val="24"/>
        </w:rPr>
        <w:t xml:space="preserve">Docente Referente e/o </w:t>
      </w:r>
      <w:r w:rsidRPr="00126018">
        <w:rPr>
          <w:rFonts w:ascii="Georgia" w:hAnsi="Georgia"/>
          <w:sz w:val="24"/>
          <w:szCs w:val="24"/>
        </w:rPr>
        <w:t xml:space="preserve">Dirigente scolastico </w:t>
      </w:r>
    </w:p>
    <w:p w14:paraId="3EB78A1B" w14:textId="793E638C" w:rsidR="00281FFD" w:rsidRDefault="00281FFD" w:rsidP="00126018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</w:t>
      </w:r>
    </w:p>
    <w:p w14:paraId="1D1D8879" w14:textId="7583C5D4" w:rsidR="00126018" w:rsidRDefault="00126018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Data </w:t>
      </w:r>
    </w:p>
    <w:p w14:paraId="1F26A849" w14:textId="73092CFF" w:rsidR="00281FFD" w:rsidRPr="00126018" w:rsidRDefault="00281FFD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</w:t>
      </w:r>
    </w:p>
    <w:sectPr w:rsidR="00281FFD" w:rsidRPr="0012601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61C45" w14:textId="77777777" w:rsidR="003B34E6" w:rsidRDefault="003B34E6" w:rsidP="00126018">
      <w:pPr>
        <w:spacing w:after="0" w:line="240" w:lineRule="auto"/>
      </w:pPr>
      <w:r>
        <w:separator/>
      </w:r>
    </w:p>
  </w:endnote>
  <w:endnote w:type="continuationSeparator" w:id="0">
    <w:p w14:paraId="7C4AD568" w14:textId="77777777" w:rsidR="003B34E6" w:rsidRDefault="003B34E6" w:rsidP="0012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A3DC8" w14:textId="77777777" w:rsidR="003B34E6" w:rsidRDefault="003B34E6" w:rsidP="00126018">
      <w:pPr>
        <w:spacing w:after="0" w:line="240" w:lineRule="auto"/>
      </w:pPr>
      <w:r>
        <w:separator/>
      </w:r>
    </w:p>
  </w:footnote>
  <w:footnote w:type="continuationSeparator" w:id="0">
    <w:p w14:paraId="7FB53230" w14:textId="77777777" w:rsidR="003B34E6" w:rsidRDefault="003B34E6" w:rsidP="0012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BDC06" w14:textId="77777777" w:rsidR="00106557" w:rsidRPr="00590B9B" w:rsidRDefault="00106557" w:rsidP="00106557">
    <w:pPr>
      <w:widowControl w:val="0"/>
      <w:autoSpaceDE w:val="0"/>
      <w:autoSpaceDN w:val="0"/>
      <w:spacing w:after="0" w:line="240" w:lineRule="auto"/>
      <w:ind w:left="2474" w:right="2273"/>
      <w:jc w:val="center"/>
      <w:rPr>
        <w:rFonts w:ascii="Georgia" w:eastAsia="Times New Roman" w:hAnsi="Georgia" w:cs="Comic Sans MS"/>
        <w:sz w:val="32"/>
        <w:szCs w:val="32"/>
      </w:rPr>
    </w:pPr>
    <w:r w:rsidRPr="00590B9B">
      <w:rPr>
        <w:rFonts w:ascii="Georgia" w:eastAsia="Times New Roman" w:hAnsi="Georgia" w:cs="Comic Sans MS"/>
        <w:color w:val="232021"/>
        <w:sz w:val="32"/>
        <w:szCs w:val="32"/>
      </w:rPr>
      <w:t>BANDO</w:t>
    </w:r>
    <w:r w:rsidRPr="00590B9B">
      <w:rPr>
        <w:rFonts w:ascii="Georgia" w:eastAsia="Times New Roman" w:hAnsi="Georgia" w:cs="Comic Sans MS"/>
        <w:color w:val="232021"/>
        <w:spacing w:val="31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z w:val="32"/>
        <w:szCs w:val="32"/>
      </w:rPr>
      <w:t>DI</w:t>
    </w:r>
    <w:r w:rsidRPr="00590B9B">
      <w:rPr>
        <w:rFonts w:ascii="Georgia" w:eastAsia="Times New Roman" w:hAnsi="Georgia" w:cs="Comic Sans MS"/>
        <w:color w:val="232021"/>
        <w:spacing w:val="29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pacing w:val="-2"/>
        <w:sz w:val="32"/>
        <w:szCs w:val="32"/>
      </w:rPr>
      <w:t>CONCORSO</w:t>
    </w:r>
  </w:p>
  <w:p w14:paraId="62C4BC81" w14:textId="77777777" w:rsidR="00106557" w:rsidRDefault="00106557" w:rsidP="00106557">
    <w:pPr>
      <w:widowControl w:val="0"/>
      <w:autoSpaceDE w:val="0"/>
      <w:autoSpaceDN w:val="0"/>
      <w:spacing w:before="2" w:after="0" w:line="240" w:lineRule="auto"/>
      <w:ind w:left="2479" w:right="2270"/>
      <w:jc w:val="center"/>
      <w:rPr>
        <w:rFonts w:ascii="Georgia" w:eastAsia="Times New Roman" w:hAnsi="Georgia" w:cs="Comic Sans MS"/>
        <w:color w:val="232021"/>
        <w:sz w:val="32"/>
        <w:szCs w:val="32"/>
      </w:rPr>
    </w:pPr>
    <w:r w:rsidRPr="00590B9B">
      <w:rPr>
        <w:rFonts w:ascii="Georgia" w:eastAsia="Times New Roman" w:hAnsi="Georgia" w:cs="Comic Sans MS"/>
        <w:color w:val="232021"/>
        <w:sz w:val="32"/>
        <w:szCs w:val="32"/>
      </w:rPr>
      <w:t>“I</w:t>
    </w:r>
    <w:r w:rsidRPr="00590B9B">
      <w:rPr>
        <w:rFonts w:ascii="Georgia" w:eastAsia="Times New Roman" w:hAnsi="Georgia" w:cs="Comic Sans MS"/>
        <w:color w:val="232021"/>
        <w:spacing w:val="34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z w:val="32"/>
        <w:szCs w:val="32"/>
      </w:rPr>
      <w:t>PRESEPI</w:t>
    </w:r>
    <w:r w:rsidRPr="00590B9B">
      <w:rPr>
        <w:rFonts w:ascii="Georgia" w:eastAsia="Times New Roman" w:hAnsi="Georgia" w:cs="Comic Sans MS"/>
        <w:color w:val="232021"/>
        <w:spacing w:val="34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z w:val="32"/>
        <w:szCs w:val="32"/>
      </w:rPr>
      <w:t>NEL</w:t>
    </w:r>
    <w:r w:rsidRPr="00590B9B">
      <w:rPr>
        <w:rFonts w:ascii="Georgia" w:eastAsia="Times New Roman" w:hAnsi="Georgia" w:cs="Comic Sans MS"/>
        <w:color w:val="232021"/>
        <w:spacing w:val="38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z w:val="32"/>
        <w:szCs w:val="32"/>
      </w:rPr>
      <w:t>PRESEPE”</w:t>
    </w:r>
    <w:r w:rsidRPr="00590B9B">
      <w:rPr>
        <w:rFonts w:ascii="Georgia" w:eastAsia="Times New Roman" w:hAnsi="Georgia" w:cs="Comic Sans MS"/>
        <w:color w:val="232021"/>
        <w:spacing w:val="37"/>
        <w:sz w:val="32"/>
        <w:szCs w:val="32"/>
      </w:rPr>
      <w:t xml:space="preserve"> </w:t>
    </w:r>
  </w:p>
  <w:p w14:paraId="30807CA7" w14:textId="07DA54B2" w:rsidR="00106557" w:rsidRPr="00590B9B" w:rsidRDefault="00106557" w:rsidP="00106557">
    <w:pPr>
      <w:widowControl w:val="0"/>
      <w:autoSpaceDE w:val="0"/>
      <w:autoSpaceDN w:val="0"/>
      <w:spacing w:before="2" w:after="0" w:line="240" w:lineRule="auto"/>
      <w:ind w:left="2479" w:right="2270"/>
      <w:jc w:val="center"/>
      <w:rPr>
        <w:rFonts w:ascii="Georgia" w:eastAsia="Times New Roman" w:hAnsi="Georgia" w:cs="Comic Sans MS"/>
        <w:sz w:val="32"/>
        <w:szCs w:val="32"/>
      </w:rPr>
    </w:pPr>
    <w:r w:rsidRPr="00590B9B">
      <w:rPr>
        <w:rFonts w:ascii="Georgia" w:eastAsia="Times New Roman" w:hAnsi="Georgia" w:cs="Comic Sans MS"/>
        <w:color w:val="232021"/>
        <w:sz w:val="32"/>
        <w:szCs w:val="32"/>
      </w:rPr>
      <w:t>X</w:t>
    </w:r>
    <w:r w:rsidR="00281FFD">
      <w:rPr>
        <w:rFonts w:ascii="Georgia" w:eastAsia="Times New Roman" w:hAnsi="Georgia" w:cs="Comic Sans MS"/>
        <w:color w:val="232021"/>
        <w:sz w:val="32"/>
        <w:szCs w:val="32"/>
      </w:rPr>
      <w:t>XI</w:t>
    </w:r>
    <w:r w:rsidRPr="00590B9B">
      <w:rPr>
        <w:rFonts w:ascii="Georgia" w:eastAsia="Times New Roman" w:hAnsi="Georgia" w:cs="Comic Sans MS"/>
        <w:color w:val="232021"/>
        <w:spacing w:val="34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pacing w:val="-2"/>
        <w:sz w:val="32"/>
        <w:szCs w:val="32"/>
      </w:rPr>
      <w:t>EDIZIONE</w:t>
    </w:r>
  </w:p>
  <w:p w14:paraId="597C7FCA" w14:textId="6F825625" w:rsidR="00126018" w:rsidRPr="00B957DF" w:rsidRDefault="00126018" w:rsidP="00126018">
    <w:pPr>
      <w:spacing w:after="0"/>
      <w:jc w:val="center"/>
      <w:rPr>
        <w:rFonts w:ascii="Georgia" w:hAnsi="Georgia"/>
        <w:b/>
        <w:color w:val="000000"/>
        <w:sz w:val="24"/>
        <w:szCs w:val="24"/>
      </w:rPr>
    </w:pPr>
    <w:r w:rsidRPr="00AE4DE2">
      <w:rPr>
        <w:rFonts w:ascii="Georgia" w:hAnsi="Georgia"/>
        <w:color w:val="000000"/>
        <w:sz w:val="24"/>
        <w:szCs w:val="24"/>
      </w:rPr>
      <w:t>202</w:t>
    </w:r>
    <w:r w:rsidR="005A554E">
      <w:rPr>
        <w:rFonts w:ascii="Georgia" w:hAnsi="Georgia"/>
        <w:color w:val="000000"/>
        <w:sz w:val="24"/>
        <w:szCs w:val="24"/>
      </w:rPr>
      <w:t>4</w:t>
    </w:r>
    <w:r w:rsidRPr="00AE4DE2">
      <w:rPr>
        <w:rFonts w:ascii="Georgia" w:hAnsi="Georgia"/>
        <w:color w:val="000000"/>
        <w:sz w:val="24"/>
        <w:szCs w:val="24"/>
      </w:rPr>
      <w:t>/202</w:t>
    </w:r>
    <w:r w:rsidR="005A554E">
      <w:rPr>
        <w:rFonts w:ascii="Georgia" w:hAnsi="Georgia"/>
        <w:color w:val="000000"/>
        <w:sz w:val="24"/>
        <w:szCs w:val="24"/>
      </w:rPr>
      <w:t>5</w:t>
    </w:r>
  </w:p>
  <w:p w14:paraId="4EEAE8EA" w14:textId="77777777" w:rsidR="00126018" w:rsidRDefault="0012601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B7"/>
    <w:rsid w:val="000F52B6"/>
    <w:rsid w:val="00106557"/>
    <w:rsid w:val="00126018"/>
    <w:rsid w:val="00127F53"/>
    <w:rsid w:val="0018783A"/>
    <w:rsid w:val="001B54B3"/>
    <w:rsid w:val="002002EC"/>
    <w:rsid w:val="00226921"/>
    <w:rsid w:val="002519C3"/>
    <w:rsid w:val="00280490"/>
    <w:rsid w:val="00281FFD"/>
    <w:rsid w:val="00383F64"/>
    <w:rsid w:val="003B34E6"/>
    <w:rsid w:val="003D10FB"/>
    <w:rsid w:val="004F2160"/>
    <w:rsid w:val="005A554E"/>
    <w:rsid w:val="00616C8E"/>
    <w:rsid w:val="006B0E62"/>
    <w:rsid w:val="008844E1"/>
    <w:rsid w:val="00BA60FA"/>
    <w:rsid w:val="00BC06B7"/>
    <w:rsid w:val="00C304A7"/>
    <w:rsid w:val="00C92660"/>
    <w:rsid w:val="00E84948"/>
    <w:rsid w:val="00E8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BD42"/>
  <w15:chartTrackingRefBased/>
  <w15:docId w15:val="{B3885D6F-24B1-4E41-9072-B72F05E9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3F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6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6018"/>
  </w:style>
  <w:style w:type="paragraph" w:styleId="Pidipagina">
    <w:name w:val="footer"/>
    <w:basedOn w:val="Normale"/>
    <w:link w:val="PidipaginaCarattere"/>
    <w:uiPriority w:val="99"/>
    <w:unhideWhenUsed/>
    <w:rsid w:val="00126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6018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3F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 Antenucci</cp:lastModifiedBy>
  <cp:revision>13</cp:revision>
  <dcterms:created xsi:type="dcterms:W3CDTF">2022-10-04T12:28:00Z</dcterms:created>
  <dcterms:modified xsi:type="dcterms:W3CDTF">2024-10-12T15:44:00Z</dcterms:modified>
</cp:coreProperties>
</file>