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>IL DIRETTORE GENERALE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82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Direttore Generale</w:t>
            </w:r>
          </w:p>
          <w:p w14:paraId="7FF4E63C" w14:textId="503101B6" w:rsidR="00B15C37" w:rsidRPr="00A5091A" w:rsidRDefault="003A72A7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3A72A7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3A72A7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442862BF" w:rsidR="00B15C37" w:rsidRPr="00A5091A" w:rsidRDefault="002B18BE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B18B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4413" w14:textId="77777777" w:rsidR="008E235F" w:rsidRDefault="008E235F" w:rsidP="007C6B80">
      <w:r>
        <w:separator/>
      </w:r>
    </w:p>
  </w:endnote>
  <w:endnote w:type="continuationSeparator" w:id="0">
    <w:p w14:paraId="7FAA0F11" w14:textId="77777777" w:rsidR="008E235F" w:rsidRDefault="008E235F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1FE302E8" w:rsidR="005E1488" w:rsidRPr="00065A41" w:rsidRDefault="006C6BC2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6C6BC2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73CDE5C0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>
          <w:rPr>
            <w:sz w:val="20"/>
          </w:rPr>
          <w:t xml:space="preserve"> </w:t>
        </w:r>
        <w:r w:rsidR="005E1488" w:rsidRPr="00065A41">
          <w:rPr>
            <w:sz w:val="20"/>
          </w:rPr>
          <w:t xml:space="preserve">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6B48" w14:textId="77777777" w:rsidR="008E235F" w:rsidRDefault="008E235F" w:rsidP="007C6B80">
      <w:r>
        <w:separator/>
      </w:r>
    </w:p>
  </w:footnote>
  <w:footnote w:type="continuationSeparator" w:id="0">
    <w:p w14:paraId="1853A8CB" w14:textId="77777777" w:rsidR="008E235F" w:rsidRDefault="008E235F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0986C623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7704854F" w14:textId="77777777" w:rsidR="000367E8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3BE3C100" w:rsidR="00684B83" w:rsidRPr="003C2EC9" w:rsidRDefault="00F46ACD" w:rsidP="003A72A7">
    <w:pPr>
      <w:pStyle w:val="Intestazione"/>
      <w:spacing w:line="240" w:lineRule="auto"/>
      <w:ind w:left="-113" w:right="-113"/>
      <w:jc w:val="center"/>
      <w:rPr>
        <w:rFonts w:ascii="Times New Roman" w:hAnsi="Times New Roman"/>
        <w:sz w:val="28"/>
        <w:szCs w:val="28"/>
      </w:rPr>
    </w:pPr>
    <w:r w:rsidRPr="00F46ACD">
      <w:rPr>
        <w:rFonts w:ascii="Times New Roman" w:hAnsi="Times New Roman"/>
        <w:sz w:val="28"/>
        <w:szCs w:val="28"/>
      </w:rPr>
      <w:t>Ufficio III – Dirigenti scolastici</w:t>
    </w:r>
    <w:r w:rsidR="003A72A7">
      <w:rPr>
        <w:rFonts w:ascii="Times New Roman" w:hAnsi="Times New Roman"/>
        <w:sz w:val="28"/>
        <w:szCs w:val="28"/>
      </w:rPr>
      <w:t xml:space="preserve"> – </w:t>
    </w:r>
    <w:r w:rsidRPr="00F46ACD">
      <w:rPr>
        <w:rFonts w:ascii="Times New Roman" w:hAnsi="Times New Roman"/>
        <w:sz w:val="28"/>
        <w:szCs w:val="28"/>
      </w:rPr>
      <w:t>Personale della scuola – Affari legali e Contenzioso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4E69"/>
    <w:rsid w:val="00257C2B"/>
    <w:rsid w:val="0026532F"/>
    <w:rsid w:val="00265B17"/>
    <w:rsid w:val="00265BD6"/>
    <w:rsid w:val="00267985"/>
    <w:rsid w:val="00286AEE"/>
    <w:rsid w:val="002A098E"/>
    <w:rsid w:val="002B18BE"/>
    <w:rsid w:val="002B1D12"/>
    <w:rsid w:val="002E1A3F"/>
    <w:rsid w:val="002E1B3D"/>
    <w:rsid w:val="002E28D9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A72A7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1241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0D7A"/>
    <w:rsid w:val="006A124A"/>
    <w:rsid w:val="006C6BC2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35F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E05E5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34BEF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17E1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46ACD"/>
    <w:rsid w:val="00F50239"/>
    <w:rsid w:val="00F7178A"/>
    <w:rsid w:val="00F778EC"/>
    <w:rsid w:val="00FC4BBF"/>
    <w:rsid w:val="00FC5528"/>
    <w:rsid w:val="00FC77FC"/>
    <w:rsid w:val="00FD08DD"/>
    <w:rsid w:val="00FD2BE3"/>
    <w:rsid w:val="00FD479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45</cp:revision>
  <cp:lastPrinted>2023-01-11T14:28:00Z</cp:lastPrinted>
  <dcterms:created xsi:type="dcterms:W3CDTF">2020-04-28T07:57:00Z</dcterms:created>
  <dcterms:modified xsi:type="dcterms:W3CDTF">2026-04-16T11:57:00Z</dcterms:modified>
</cp:coreProperties>
</file>